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25272C" w:themeColor="background1"/>
  <w:body>
    <w:p w:rsidR="001D3A1B" w:rsidRPr="00A66E5C" w:rsidRDefault="00A66E5C">
      <w:pPr>
        <w:ind w:firstLineChars="200" w:firstLine="562"/>
        <w:jc w:val="center"/>
        <w:rPr>
          <w:rFonts w:asciiTheme="minorHAnsi" w:hAnsiTheme="minorHAnsi"/>
          <w:b/>
          <w:bCs/>
          <w:color w:val="FFFFFF"/>
          <w:sz w:val="28"/>
          <w:szCs w:val="28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 w:val="28"/>
          <w:szCs w:val="28"/>
          <w:lang w:val="ru-RU"/>
        </w:rPr>
        <w:t>ВОПРОСЫ-ОТРЕЧЕНИЯ К ЧИНУ ПРИСОЕДИНЕНИЯ</w:t>
      </w:r>
    </w:p>
    <w:p w:rsidR="001D3A1B" w:rsidRPr="00A66E5C" w:rsidRDefault="00A66E5C">
      <w:pPr>
        <w:ind w:firstLineChars="200" w:firstLine="562"/>
        <w:jc w:val="center"/>
        <w:rPr>
          <w:b/>
          <w:bCs/>
          <w:color w:val="FFFFFF"/>
          <w:sz w:val="28"/>
          <w:szCs w:val="11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 w:val="28"/>
          <w:szCs w:val="28"/>
          <w:lang w:val="ru-RU"/>
        </w:rPr>
        <w:t>ОТ КУЛЬТА ЛЖЕХРИСТА ТОРОПА-ВИССАРИОНА</w:t>
      </w:r>
    </w:p>
    <w:p w:rsidR="001D3A1B" w:rsidRPr="00A66E5C" w:rsidRDefault="001D3A1B">
      <w:pPr>
        <w:ind w:firstLineChars="200" w:firstLine="480"/>
        <w:jc w:val="center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0"/>
        <w:jc w:val="center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(Проект)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 xml:space="preserve">СПРАВКА о секте </w:t>
      </w:r>
      <w:proofErr w:type="spellStart"/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Виссариона</w:t>
      </w:r>
      <w:proofErr w:type="spellEnd"/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В 1961 году в городе Минусинске родился человек именем Сережа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Тороп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>. Подрос и с какого-то времени его культурно-духовное развитие происходило русле той оккультной эволюции, которая в конце 80-х годов захватила в свой водоворот многие тысячи граждан внезапн</w:t>
      </w:r>
      <w:r w:rsidRPr="00A66E5C">
        <w:rPr>
          <w:rFonts w:asciiTheme="minorHAnsi" w:hAnsiTheme="minorHAnsi"/>
          <w:color w:val="FFFFFF"/>
          <w:szCs w:val="24"/>
          <w:lang w:val="ru-RU"/>
        </w:rPr>
        <w:t>о развалившейся страны. Параллельно он с определенным успехом увлекался рисованием, а ряд лет служил милиционером. Годы увлечения оккультизмом и феноменами НЛО дали себя знать, и вот в январе 1991 года ему было «личное откровение» – он пережил некий катарс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ис, при котором будто был мистическим образом «крещен отцом небесным», и со времени этого судьбоносного акта Сергей представляется своим новым именем -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>. Таково, по его мнению, имя Христа во Втором пришествии. И теперь новый Христос - это он, Серг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ей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Тороп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! Сам он говорит об этом неземном акте так: «я вспомнил»! То есть «осознал себя» в рамках общей для оккультного мира концепции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реинкарнации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>. Но в итоге – именно он теперь «сын человеческий», посланный «отцом небесным» в мир, облеченный властью исце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лять и судить, а в итоге «спасти» нашу лежащую во зле планету. 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Вскоре после его чудесного «преображения» он получает еще одно «божественное откровение» – писание под названием «Последний Завет».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Летом 1991 года прозвучала первая проповедь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Виссариона-Тороп</w:t>
      </w:r>
      <w:r w:rsidRPr="00A66E5C">
        <w:rPr>
          <w:rFonts w:asciiTheme="minorHAnsi" w:hAnsiTheme="minorHAnsi"/>
          <w:color w:val="FFFFFF"/>
          <w:szCs w:val="24"/>
          <w:lang w:val="ru-RU"/>
        </w:rPr>
        <w:t>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, и в том же году в г. Минусинске Красноярского края в октябре была зарегистрирована «Община Единой Веры» (с 2020-го «Церковь Последнего Завета»). 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Внешне основной целью функционирования этого культа является реализация проекта поселения в экологически чи</w:t>
      </w:r>
      <w:r w:rsidRPr="00A66E5C">
        <w:rPr>
          <w:rFonts w:asciiTheme="minorHAnsi" w:hAnsiTheme="minorHAnsi"/>
          <w:color w:val="FFFFFF"/>
          <w:szCs w:val="24"/>
          <w:lang w:val="ru-RU"/>
        </w:rPr>
        <w:t>стых землях России. Некая идиллия-утопия, где, как предполагается, все адепты будут жить во главе с «мессией» в «земле обетованной». Но избранное место - Красноярский край в котором он и строит свое клерикальное государство - должно отметить, вполне подход</w:t>
      </w:r>
      <w:r w:rsidRPr="00A66E5C">
        <w:rPr>
          <w:rFonts w:asciiTheme="minorHAnsi" w:hAnsiTheme="minorHAnsi"/>
          <w:color w:val="FFFFFF"/>
          <w:szCs w:val="24"/>
          <w:lang w:val="ru-RU"/>
        </w:rPr>
        <w:t>ящее.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В определенной оккультной среде учение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в своем роде «элитарное» - что логично: присвоенное им самому себе «звание» завершает собой определенную духовную иерархию. И должно признать: само по себе учение в определенном аспекте непростое, муд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реное, и естественно, что среди его последователей в подавляющем большинстве люди с высшим образованием – более 60%. 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Говоря о «бытии» секты. Известна практика продажи жилья последователями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и отъезд их в Красноярский край на новое поселение. Мно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гие связанные с этим скандальные факты просто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необъянимы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– внезапный разрыв семейных связей, фатальная борьба за жилье с многими комбинациями, и все это с одной целью – все возможное продать и средства направить в секту. Часто такой переворот сознания прои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сходит после самого мимолетного контакта с сектантами или недолгого прослушивания проповедей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– что само по себе феномен и что-то говорит духовных силах, «работающих» на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. 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Значительная часть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виссарионовцев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сейчас живет в Красноярском к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рае, в 40 селах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Курагинского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и Каратузского районов, на территории около 300 кв. км. Административным центром такого поселения является с. Петропавловка, а духовным центром является «обитель </w:t>
      </w:r>
      <w:r w:rsidRPr="00A66E5C">
        <w:rPr>
          <w:rFonts w:asciiTheme="minorHAnsi" w:hAnsiTheme="minorHAnsi"/>
          <w:color w:val="FFFFFF"/>
          <w:szCs w:val="24"/>
          <w:lang w:val="ru-RU"/>
        </w:rPr>
        <w:lastRenderedPageBreak/>
        <w:t>Рассвета», также его называют «город Солнца», расположенная на го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ре Сухая, в предгорье Восточного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Саяна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. В ней построен храм и 80 строений, в которых живут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>, руководство секты и около 300 человек. А всего в этом округе, заселенном сектантами, по некоторым данным порядка 5 тысяч адептов.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Главным источником вероу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чения секты является упомянутый «Последний Завет» – официальная летопись деятельности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и некоторых его адептов. Ее ведет шоу-бизнесмен, бывший эстрадный певец Вадим Редькин. Это весьма объемная работа, около 7000 страниц - 22 части в 13-ти томах.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В «Последнем Завете» излагается «космологическое» учение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- эклектическая религиозно-философская система, в основном тяготеющая к теософии,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нью-эйдж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и восточным эзотерическим учениям. Подаются «новые заповеди», адептам растолковываются причины, 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порождающие проблемы и даются рекомендации каким образом их решить. Сотни страниц занимают собственно жизнеописания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>.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О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Виссарионе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сняты культовые видеофильмы, заведены многочисленные директории в интернете. В Красноярском крае было организовано </w:t>
      </w:r>
      <w:r w:rsidRPr="00A66E5C">
        <w:rPr>
          <w:rFonts w:asciiTheme="minorHAnsi" w:hAnsiTheme="minorHAnsi"/>
          <w:color w:val="FFFFFF"/>
          <w:szCs w:val="24"/>
          <w:lang w:val="ru-RU"/>
        </w:rPr>
        <w:t>издание газеты «Земля обетованная», в материалах которой отражена внутренняя жизнь общины, заметки духовно-назидательного характера, интервью с управляющими секты, многочисленные свидетельства об обращении к вере, и тому подобное.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Главной особенностью свое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го вероучения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считает его новизну, «Тайны, содержащиеся в нем (его учении), которые до сих пор не должен был знать ни один человек на Земле ...  скрытые от человеческого разума, ибо время для этого не приходило». Под «большой тайной»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п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онимается то, что существующее христианство – это вовсе не абсолютная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Богооткровенная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Истина, а лишь потерявшее свое значение «часть Единой Истины» как результат неправильного понимания и интерпретации людьми. По его словам, якобы до его появления и без об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ъединения под его эгидой всех религий должное воссоединение с Богом невозможно. Внушается идея, что все эти религии отвечали запросам своего времени, но отсюда же и их недостатки. Опираясь именно на такое утверждение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пытается выстроить свою богос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ловскую систему. На практике, кроме прочего, вероучение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призывает к особому молитвенному деланию, призванному объединить всех людей независимо от вероисповедания.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Исходя из учения этого новоявленного мессии следует, что развитие человечества про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текает на пяти основаниям: Земля, Единый Дух жизни, Бог всех и Святой Дух и Создатель вселенной (Абсолют).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отказывается от традиционного христианского догмата о Боге Ветхого и Нового заветов, как о едином Боге и на место ветхозаветного Иеговы ста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вится некий безличный Абсолют (вне критериев добра и зла), но атрибуты которого, существенно отличаются от классического «абсолюта» восточной религиозной философии. Это в основном личные фантазии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>.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Создатель человеческой души – Отец Небесный – со</w:t>
      </w:r>
      <w:r w:rsidRPr="00A66E5C">
        <w:rPr>
          <w:rFonts w:asciiTheme="minorHAnsi" w:hAnsiTheme="minorHAnsi"/>
          <w:color w:val="FFFFFF"/>
          <w:szCs w:val="24"/>
          <w:lang w:val="ru-RU"/>
        </w:rPr>
        <w:t>здатель добра, источник Духа Жизни, который, слившись с энергией Сердца Земли-матушки, породил Сына Божия. Второй «Христос» объясняет свой приход следующим образом: «Необходимость повествования о втором пришествии на небесах была для того, что б появившись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 тайно в назначенное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Отцем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Моим время, легко разоблачить лицемеров и выявить действительных чад Божиих».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На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Виссариона-Торопа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Евангельское предупреждение не оказывает никакого существенного влияния, лишь порождает более изощренные спекуляции: «... тогда, е</w:t>
      </w:r>
      <w:r w:rsidRPr="00A66E5C">
        <w:rPr>
          <w:rFonts w:asciiTheme="minorHAnsi" w:hAnsiTheme="minorHAnsi"/>
          <w:color w:val="FFFFFF"/>
          <w:szCs w:val="24"/>
          <w:lang w:val="ru-RU"/>
        </w:rPr>
        <w:t>сли кто скажет вам: вот, здесь Христос, или там, не верьте» [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Мф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. 24:4], «Ибо восстанут лжехристы и лжепророки, и дадут великие знамения и чудеса, чтобы прельстить, если возможно, и </w:t>
      </w:r>
      <w:r w:rsidRPr="00A66E5C">
        <w:rPr>
          <w:rFonts w:asciiTheme="minorHAnsi" w:hAnsiTheme="minorHAnsi"/>
          <w:color w:val="FFFFFF"/>
          <w:szCs w:val="24"/>
          <w:lang w:val="ru-RU"/>
        </w:rPr>
        <w:lastRenderedPageBreak/>
        <w:t>избранных» [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Мф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>. 24:5], «Вот я наперед сказал вам» [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Мф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. 24:6], «если скажут </w:t>
      </w:r>
      <w:r w:rsidRPr="00A66E5C">
        <w:rPr>
          <w:rFonts w:asciiTheme="minorHAnsi" w:hAnsiTheme="minorHAnsi"/>
          <w:color w:val="FFFFFF"/>
          <w:szCs w:val="24"/>
          <w:lang w:val="ru-RU"/>
        </w:rPr>
        <w:t>вам: вот, Он в пустыни не выходите, вот, он в укрытиях не верьте!» [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Мф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>. 24:7].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В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виссарионовской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доктрине существуют и ад, и рай. Вот как объясняет «евангелист» Вадим эти два понятия: «Рай – это особый слой, опоясывающий Землю и находится на определенном у</w:t>
      </w:r>
      <w:r w:rsidRPr="00A66E5C">
        <w:rPr>
          <w:rFonts w:asciiTheme="minorHAnsi" w:hAnsiTheme="minorHAnsi"/>
          <w:color w:val="FFFFFF"/>
          <w:szCs w:val="24"/>
          <w:lang w:val="ru-RU"/>
        </w:rPr>
        <w:t>далении от ее поверхности. Это начало Света Отца Небесного, Его Большого Мира ... В раю в настоящее время накапливаются те, кто в дальнейшем станет достойным основой будущего человечества ... Ад – это, как и рай – особый слой, опоясывающий Землю, но распол</w:t>
      </w:r>
      <w:r w:rsidRPr="00A66E5C">
        <w:rPr>
          <w:rFonts w:asciiTheme="minorHAnsi" w:hAnsiTheme="minorHAnsi"/>
          <w:color w:val="FFFFFF"/>
          <w:szCs w:val="24"/>
          <w:lang w:val="ru-RU"/>
        </w:rPr>
        <w:t>ожено вблизи от ее поверхности».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В учении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фундаментальную роль занимает теория метемпсихоза –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реинкарнации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, переселения душ. Но так же – в его личной интерпретации: души, выполнившие свое предназначение, развившиеся духовно, пребывают в раю. 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Неспособные к духовному росту оказываются в аду. Человек воплощается на Земле до десяти раз и каждый раз получает возможность для духовного роста.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утверждает, что пришло время принятия Истины спасения не умом, а сердцем, что уже прошли те времена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, когда нужно было доказывать что-то с помощью чудес. Сама способность спасения зависит только от свободы личности. Но спасения в христианском смысле как такового в этой секте нет, они готовятся стать членами некой «новой расы» в духе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ньюэйжеровской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доктри</w:t>
      </w:r>
      <w:r w:rsidRPr="00A66E5C">
        <w:rPr>
          <w:rFonts w:asciiTheme="minorHAnsi" w:hAnsiTheme="minorHAnsi"/>
          <w:color w:val="FFFFFF"/>
          <w:szCs w:val="24"/>
          <w:lang w:val="ru-RU"/>
        </w:rPr>
        <w:t>ны о прижизненной «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трасформе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>».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По мнению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существует вирус зла, который живет только на Земле и только среди людей. Он и есть дьявол. Дьявола породили люди, точнее, их греховные помыслы. Однако, по мнению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зло может само себя поглотить,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 то есть людям нужно перестать совершать злые поступки и думать о зле. Мысль человека материальна, она никуда не пропадает, и злые мысли породили злых духов. Подобные идеи происхождения дьявола находим в оккультно-еретическом произведении «Роза мира» Д. Ан</w:t>
      </w:r>
      <w:r w:rsidRPr="00A66E5C">
        <w:rPr>
          <w:rFonts w:asciiTheme="minorHAnsi" w:hAnsiTheme="minorHAnsi"/>
          <w:color w:val="FFFFFF"/>
          <w:szCs w:val="24"/>
          <w:lang w:val="ru-RU"/>
        </w:rPr>
        <w:t>дреева. Писатель тоже писал об отпадении от Бога «цивилизации Люцифера»…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приписывает авторство Ветхого Завета враждебной человечеству «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люциферианской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цивилизации», а Нового Завета – своему богу – «отцу небесному», тем самым противопоставляя Ветхи</w:t>
      </w:r>
      <w:r w:rsidRPr="00A66E5C">
        <w:rPr>
          <w:rFonts w:asciiTheme="minorHAnsi" w:hAnsiTheme="minorHAnsi"/>
          <w:color w:val="FFFFFF"/>
          <w:szCs w:val="24"/>
          <w:lang w:val="ru-RU"/>
        </w:rPr>
        <w:t>й и Новый Заветы и разрывая их единство.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В отношении авторства Ветхого Завета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воспроизводит идущую от гностиков (например,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Василид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>, Валентин) идею о его происхождении от иного бога, чем Бог Нового Завета. Наиболее же близки его взгляды с заблужде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ниями известного еретика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Маркиона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, представлявшего ветхозаветного Бога «чуждым любви и требующим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законнической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правды», а новозаветного Бога – благим. Позже с подобными идеями выступили манихеи. Учение древних еретиков так же вело к разрыву единства двух З</w:t>
      </w:r>
      <w:r w:rsidRPr="00A66E5C">
        <w:rPr>
          <w:rFonts w:asciiTheme="minorHAnsi" w:hAnsiTheme="minorHAnsi"/>
          <w:color w:val="FFFFFF"/>
          <w:szCs w:val="24"/>
          <w:lang w:val="ru-RU"/>
        </w:rPr>
        <w:t>аветов: Ветхого и Нового.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В целом, в религиозной доктрине этого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лжемессии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христианству отведена вроде как центральная роль, но при этом фатально искаженному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Виссарионом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на свой лад. Здесь можно вспомнить: антихрист – «вместо Христа»… И доктрина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идеально вписывается в этот контекст: его «христианство» - это буквально детально «продуманное»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Антихристианство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>! Кем продуманное? Бренный человек при всех способностях  – еретик ограниченный. За рафинированной ересью всегда стоит духовный мир – мир падших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 духов…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В доктрине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находим идеи, заимствованные из разных учений: теософию Е.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Блаватской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, философию Н. Рерихов, идеи учения Н. Данилевского о культурно-исторических типах,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космизм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К. Циолковского, идеи писателя Д. Андреева из «Розы мира», фрагме</w:t>
      </w:r>
      <w:r w:rsidRPr="00A66E5C">
        <w:rPr>
          <w:rFonts w:asciiTheme="minorHAnsi" w:hAnsiTheme="minorHAnsi"/>
          <w:color w:val="FFFFFF"/>
          <w:szCs w:val="24"/>
          <w:lang w:val="ru-RU"/>
        </w:rPr>
        <w:t>нты буддизма и индуизма, и многое иное.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Об обрядности в общине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. К примеру, переосмысливая традиционные христианские обряды и символику,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создав совершенно иррациональную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псевдобогословскую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систему, при этом парадоксально ссылается на ро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ль разума, на </w:t>
      </w:r>
      <w:r w:rsidRPr="00A66E5C">
        <w:rPr>
          <w:rFonts w:asciiTheme="minorHAnsi" w:hAnsiTheme="minorHAnsi"/>
          <w:color w:val="FFFFFF"/>
          <w:szCs w:val="24"/>
          <w:lang w:val="ru-RU"/>
        </w:rPr>
        <w:lastRenderedPageBreak/>
        <w:t>сознательный выбор. Поэтому он допускает крещение «только в сознательном возрасте, потому что человек сам призван решиться сделать для себя выбор ... только в том возрасте, когда ребенок осознает принятую на себя ответственность». Еще раз: па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радокс в том, что при этом основной принцип учения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- "отключите разум, действуйте сердцем"!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Противоположный смысл вкладывается и в само Таинство Крещения, которое означает не приобщение новообращенного к миру Богоспасаемой Церкви ведомой Христом</w:t>
      </w:r>
      <w:r w:rsidRPr="00A66E5C">
        <w:rPr>
          <w:rFonts w:asciiTheme="minorHAnsi" w:hAnsiTheme="minorHAnsi"/>
          <w:color w:val="FFFFFF"/>
          <w:szCs w:val="24"/>
          <w:lang w:val="ru-RU"/>
        </w:rPr>
        <w:t>-Спасителем, но человек в нем открывает для себя «Единый Путь Любви, открытый Богом всему роду человеческому». В данном случае здесь можно уже увидеть логику традиционную для протестантов.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Одним из главных элементов культовых действий является «Священный к</w:t>
      </w:r>
      <w:r w:rsidRPr="00A66E5C">
        <w:rPr>
          <w:rFonts w:asciiTheme="minorHAnsi" w:hAnsiTheme="minorHAnsi"/>
          <w:color w:val="FFFFFF"/>
          <w:szCs w:val="24"/>
          <w:lang w:val="ru-RU"/>
        </w:rPr>
        <w:t>руг» – своеобразная коллективная медитация. Сектанты берутся за руки, в центре круга размещают зажженную свечу и при сопровождении специально подобранной музыки осуществляют определенные движения. Таким образом они прославляют «отца небесного рода человече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ского» и «землю-матушку». Одновременно происходит единение всех «верующих» друг с другом и со своим гуру-лжехристом. В духовном аспекте это один из самых опасных актов системы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по захвату и удержанию своих адептов. В нем достигается такая концент</w:t>
      </w:r>
      <w:r w:rsidRPr="00A66E5C">
        <w:rPr>
          <w:rFonts w:asciiTheme="minorHAnsi" w:hAnsiTheme="minorHAnsi"/>
          <w:color w:val="FFFFFF"/>
          <w:szCs w:val="24"/>
          <w:lang w:val="ru-RU"/>
        </w:rPr>
        <w:t>рация духовных сил (не Ангелов!!!), что даже по свидетельству самих сектантов-очевидцев, некоторые люди в процессе этого обряда теряют сознание.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Осуществление этой «мистерии» обязательно для всех сектантов, вне зависимости от их места нахождения, в строго 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установленное время несколько раз в неделю. В целом к молитвенной практике предлагается ряд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полуязыческих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молитв из «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виссарионовского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молитвослова», включая и некую пародию на «Отче наш».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Своего рода «здоровый образ жизни» охватывает все сферы быта общины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. Так, члены секты категорически не должны употреблять мяса, кофе, чай, сахар, дрожжевой хлеб и изделия из пшеницы.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строго регламентирует систему питания, время от времени меняя ее (в основном, когда назревают своего рода «голодные бунт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ы», что уже не раз случалось). Можно сказать, что установленная им диета, как и сам механизм ее интеграции в образ жизни его последователей – уникальный механизм манипуляции сознанием. При этом такого рода аскетика крайне утончает и без того обычно крайне 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сенситивное для всех практиков оккультизма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психо-соматическое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и духовное состояние, позволяя предельно им манипулировать. А абсолютное большинство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виссарионовцев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пришли в секту, уже имея в прошлом разнообразный оккультный опыт. 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Дети часто не учатся в обще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образовательных школах, а обучение осуществляется в сообществе по особой программе, в центре которого, конечно, определенный религиозный фактор в трактовке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>. Однозначно деструктивный. Сектанты не пользуются общей медициной - занимаются самолечени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ем, поскольку, согласно заповедям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>, «плоть должна сама себя лечить». Весьма популярными среди адептов является «очищение» организма по теориям Г. Малахова, П. Иванова и иных подобных. Вследствие такого «лечения» в обществе зафиксированы смерти вз</w:t>
      </w:r>
      <w:r w:rsidRPr="00A66E5C">
        <w:rPr>
          <w:rFonts w:asciiTheme="minorHAnsi" w:hAnsiTheme="minorHAnsi"/>
          <w:color w:val="FFFFFF"/>
          <w:szCs w:val="24"/>
          <w:lang w:val="ru-RU"/>
        </w:rPr>
        <w:t>рослых и детей из-за неоказания медицинской помощи. В истории секты есть факты зарегистрированных смертей адептов, как по причине отказа от медицинской помощи, так и по до конца невыясненным обстоятельствам, но так или иначе связанных с практикой манипуляц</w:t>
      </w:r>
      <w:r w:rsidRPr="00A66E5C">
        <w:rPr>
          <w:rFonts w:asciiTheme="minorHAnsi" w:hAnsiTheme="minorHAnsi"/>
          <w:color w:val="FFFFFF"/>
          <w:szCs w:val="24"/>
          <w:lang w:val="ru-RU"/>
        </w:rPr>
        <w:t>ии сознанием сектантов. Были и случаи самоубийств.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Вся система построения секты, весь ее быт и все ее теории и практики ориентированы на контроль всех сфер деятельности адептов, на превращение в их сознании доктрин и идей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в буквально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параноидаль</w:t>
      </w:r>
      <w:r w:rsidRPr="00A66E5C">
        <w:rPr>
          <w:rFonts w:asciiTheme="minorHAnsi" w:hAnsiTheme="minorHAnsi"/>
          <w:color w:val="FFFFFF"/>
          <w:szCs w:val="24"/>
          <w:lang w:val="ru-RU"/>
        </w:rPr>
        <w:t>ные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состояния и постоянного удержание их в этом фокусе. Одна из его убийственных для адептов установок: «постоянно держите перед собой </w:t>
      </w:r>
      <w:r w:rsidRPr="00A66E5C">
        <w:rPr>
          <w:rFonts w:asciiTheme="minorHAnsi" w:hAnsiTheme="minorHAnsi"/>
          <w:color w:val="FFFFFF"/>
          <w:szCs w:val="24"/>
          <w:lang w:val="ru-RU"/>
        </w:rPr>
        <w:lastRenderedPageBreak/>
        <w:t xml:space="preserve">мой образ»! И человек в итоге находится постоянно «в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присутсвии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>» своего «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христа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»! Только несомненно не «его»,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>,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 а того демонического существа, который и организует всю эту фантасмагорию! До патологии раздувая гордыню «избранности» в практикующих адептах! Отсюда и такой фатальный захват адептов, который удивляет многих исследователей секты. Но все адепты буквально м</w:t>
      </w:r>
      <w:r w:rsidRPr="00A66E5C">
        <w:rPr>
          <w:rFonts w:asciiTheme="minorHAnsi" w:hAnsiTheme="minorHAnsi"/>
          <w:color w:val="FFFFFF"/>
          <w:szCs w:val="24"/>
          <w:lang w:val="ru-RU"/>
        </w:rPr>
        <w:t>едитируя в этих установках, однозначно утверждают «он всегда со мной»… «моя любовь («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виссарион-христос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>») всегда со мною»… - со всеми ощущениями телесными и душевными. Для психиатрии - это шизофрения, но с духовного взгляда - это демоническая одержимость. И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 этому состоянию способствуют все, вся жизнь секты. Даже оригинальная одежда, сшитая в народном стиле (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псевдо-древнерусском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), поскольку, по мнению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>, именно такой стиль одежды «впитывает энергию земли и способствует оздоровлению».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Более того,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</w:t>
      </w:r>
      <w:r w:rsidRPr="00A66E5C">
        <w:rPr>
          <w:rFonts w:asciiTheme="minorHAnsi" w:hAnsiTheme="minorHAnsi"/>
          <w:color w:val="FFFFFF"/>
          <w:szCs w:val="24"/>
          <w:lang w:val="ru-RU"/>
        </w:rPr>
        <w:t>арионовцы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основали свой календарь и отсчет времени у них ведется со дня рождения С. Торопа (с 14 января 1961) и обозначается как «Эпоха Рассвета» и соответственно Новый год празднуется 14 января. Такое «календарное устроение» позволяет всю возможную жизнен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ную сферу адептов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подчинить одному ритму, одной идее, направить к одной цели, и истинная цель эта в итоге – гибель человеческой души. Не временная – вечная!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0"/>
        <w:jc w:val="center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***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i/>
          <w:iCs/>
          <w:color w:val="FFFFFF"/>
          <w:szCs w:val="24"/>
          <w:u w:val="single"/>
          <w:lang w:val="ru-RU"/>
        </w:rPr>
      </w:pPr>
      <w:proofErr w:type="spellStart"/>
      <w:r w:rsidRPr="00A66E5C">
        <w:rPr>
          <w:rFonts w:asciiTheme="minorHAnsi" w:hAnsiTheme="minorHAnsi"/>
          <w:i/>
          <w:iCs/>
          <w:color w:val="FFFFFF"/>
          <w:szCs w:val="24"/>
          <w:u w:val="single"/>
          <w:lang w:val="ru-RU"/>
        </w:rPr>
        <w:t>ПОЯСНЕНИЕ</w:t>
      </w:r>
      <w:r w:rsidRPr="00A66E5C">
        <w:rPr>
          <w:rFonts w:asciiTheme="minorHAnsi" w:hAnsiTheme="minorHAnsi"/>
          <w:i/>
          <w:iCs/>
          <w:color w:val="FFFFFF"/>
          <w:szCs w:val="24"/>
          <w:u w:val="single"/>
          <w:lang w:val="ru-RU"/>
        </w:rPr>
        <w:t>к</w:t>
      </w:r>
      <w:proofErr w:type="spellEnd"/>
      <w:r w:rsidRPr="00A66E5C">
        <w:rPr>
          <w:rFonts w:asciiTheme="minorHAnsi" w:hAnsiTheme="minorHAnsi"/>
          <w:i/>
          <w:iCs/>
          <w:color w:val="FFFFFF"/>
          <w:szCs w:val="24"/>
          <w:u w:val="single"/>
          <w:lang w:val="ru-RU"/>
        </w:rPr>
        <w:t xml:space="preserve"> принципу составления настоящих </w:t>
      </w:r>
      <w:r w:rsidRPr="00A66E5C">
        <w:rPr>
          <w:rFonts w:asciiTheme="minorHAnsi" w:hAnsiTheme="minorHAnsi"/>
          <w:i/>
          <w:iCs/>
          <w:color w:val="FFFFFF"/>
          <w:sz w:val="28"/>
          <w:szCs w:val="28"/>
          <w:u w:val="single"/>
          <w:lang w:val="ru-RU"/>
        </w:rPr>
        <w:t>вопросов-отречений.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Необходимо указать 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на пример для построения логики предложенных вопросов-отречений для употребления в рамках Чина отречения от лжехриста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и его учения – это канонические Чины присоединения от иудаизма и ислама (Большой Требник)!  Почему они так сложны, изложены мож</w:t>
      </w:r>
      <w:r w:rsidRPr="00A66E5C">
        <w:rPr>
          <w:rFonts w:asciiTheme="minorHAnsi" w:hAnsiTheme="minorHAnsi"/>
          <w:color w:val="FFFFFF"/>
          <w:szCs w:val="24"/>
          <w:lang w:val="ru-RU"/>
        </w:rPr>
        <w:t>но сказать в "ругательных выражениях", которые еще и многократно повторяются в разных подходах? А в их логике и смыслах можно узреть некое "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святоотеческое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коварство"! Точнее, конечно, – духовную мудрость! 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Часто проблема присоединения указанных верующих бы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ла связана с тем, что многие из них по «политическим причинам» отрекались притворно. И поскольку имело место их продуманная ложь , то эти составленные Отцами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чинопоследования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кроме прочего имеют целью столь жесткими отречениями "столкнуть" принимающих Чин </w:t>
      </w:r>
      <w:r w:rsidRPr="00A66E5C">
        <w:rPr>
          <w:rFonts w:asciiTheme="minorHAnsi" w:hAnsiTheme="minorHAnsi"/>
          <w:color w:val="FFFFFF"/>
          <w:szCs w:val="24"/>
          <w:lang w:val="ru-RU"/>
        </w:rPr>
        <w:t>не только с их собственной, все же предполагаемой совестью, но и с конкретными духовными силами, которым, как предполагается, попросту «непереносим» сам акт отречения! Это своего рода форма возможной страховки от обмана. И действенность такого подхода нахо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дит свое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подтвержение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в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Святоотческом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опыте Церкви.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Таким принципом полезно руководствоваться и в построении вопросов-отречений для сектантов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>! Учитывая глобальность его доктрины, включающей в себя целый синтез оккультных заблуждений, своего рода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 эволюцию их. А во-вторых – глубину и масштаб захвата им (читай падшими духами, которые за ним стоят) душ и сознания его адептов.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1D3A1B">
      <w:pPr>
        <w:ind w:firstLineChars="200" w:firstLine="562"/>
        <w:jc w:val="both"/>
        <w:rPr>
          <w:rFonts w:asciiTheme="minorHAnsi" w:hAnsiTheme="minorHAnsi"/>
          <w:b/>
          <w:bCs/>
          <w:color w:val="FFFFFF"/>
          <w:sz w:val="28"/>
          <w:szCs w:val="28"/>
          <w:lang w:val="ru-RU"/>
        </w:rPr>
      </w:pPr>
    </w:p>
    <w:p w:rsidR="001D3A1B" w:rsidRPr="00A66E5C" w:rsidRDefault="001D3A1B">
      <w:pPr>
        <w:ind w:firstLineChars="200" w:firstLine="562"/>
        <w:jc w:val="both"/>
        <w:rPr>
          <w:rFonts w:asciiTheme="minorHAnsi" w:hAnsiTheme="minorHAnsi"/>
          <w:b/>
          <w:bCs/>
          <w:color w:val="FFFFFF"/>
          <w:sz w:val="28"/>
          <w:szCs w:val="28"/>
          <w:lang w:val="ru-RU"/>
        </w:rPr>
      </w:pPr>
    </w:p>
    <w:p w:rsidR="001D3A1B" w:rsidRPr="00A66E5C" w:rsidRDefault="00A66E5C">
      <w:pPr>
        <w:ind w:firstLineChars="200" w:firstLine="562"/>
        <w:jc w:val="center"/>
        <w:rPr>
          <w:rFonts w:asciiTheme="minorHAnsi" w:hAnsiTheme="minorHAnsi"/>
          <w:b/>
          <w:bCs/>
          <w:color w:val="FFFFFF"/>
          <w:sz w:val="28"/>
          <w:szCs w:val="28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 w:val="28"/>
          <w:szCs w:val="28"/>
          <w:lang w:val="ru-RU"/>
        </w:rPr>
        <w:lastRenderedPageBreak/>
        <w:t>ВОПРОСЫ-ОТРЕЧЕНИЯ К ЧИНУ ПРИСОЕДИНЕНИЯ</w:t>
      </w:r>
    </w:p>
    <w:p w:rsidR="001D3A1B" w:rsidRPr="00A66E5C" w:rsidRDefault="00A66E5C">
      <w:pPr>
        <w:ind w:firstLineChars="200" w:firstLine="562"/>
        <w:jc w:val="center"/>
        <w:rPr>
          <w:rFonts w:asciiTheme="minorHAnsi" w:hAnsiTheme="minorHAnsi"/>
          <w:b/>
          <w:bCs/>
          <w:color w:val="FFFFFF"/>
          <w:sz w:val="28"/>
          <w:szCs w:val="28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 w:val="28"/>
          <w:szCs w:val="28"/>
          <w:lang w:val="ru-RU"/>
        </w:rPr>
        <w:t>ОТ КУЛЬТА ЛЖЕХРИСТА ТОРОПА-ВИССАРИОНА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1.</w:t>
      </w: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 xml:space="preserve">Вопрос: 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Признаешь ли за абсолютную и </w:t>
      </w:r>
      <w:r w:rsidRPr="00A66E5C">
        <w:rPr>
          <w:rFonts w:asciiTheme="minorHAnsi" w:hAnsiTheme="minorHAnsi"/>
          <w:color w:val="FFFFFF"/>
          <w:szCs w:val="24"/>
          <w:lang w:val="ru-RU"/>
        </w:rPr>
        <w:t>непреложную истину слова Господа и Спасителя нашего Иисуса Христа, изложенные во Священном Евангелии: ”Тогда, если кто скажет вам: вот, здесь Христос, или там, - не верьте. Ибо восстанут лжехристы и лжепророки, и дадут великие знамения и чудеса, чтобы прел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ьстить, если возможно, и избранных. Вот, Я наперед сказал вам. Итак, если скажут вам: "вот, Он в пустыне", - не выходите; "вот, Он в потаенных комнатах", - не верьте”; ”Ибо, как молния исходит от востока и видна бывает даже до запада, так будет пришествие </w:t>
      </w:r>
      <w:r w:rsidRPr="00A66E5C">
        <w:rPr>
          <w:rFonts w:asciiTheme="minorHAnsi" w:hAnsiTheme="minorHAnsi"/>
          <w:color w:val="FFFFFF"/>
          <w:szCs w:val="24"/>
          <w:lang w:val="ru-RU"/>
        </w:rPr>
        <w:t>Сына Человеческого”. (От Матфея 24)</w:t>
      </w: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Ответ: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Признаю сей глагол нашего Господа по Его неизреченной любви к нам предупреждение от лжи антихриста! Признаю, что по слову апостола Иоанна "антихристов уже много в мире" (1Иоан.2:18) и один из них – лжехристос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Торо</w:t>
      </w:r>
      <w:r w:rsidRPr="00A66E5C">
        <w:rPr>
          <w:rFonts w:asciiTheme="minorHAnsi" w:hAnsiTheme="minorHAnsi"/>
          <w:color w:val="FFFFFF"/>
          <w:szCs w:val="24"/>
          <w:lang w:val="ru-RU"/>
        </w:rPr>
        <w:t>п-Виссарион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>, лжи которого я безумно вопреки слову Спасителя поверил, на вечную погибель своей души…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2.</w:t>
      </w: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Вопрос: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Желаешь ли отречься от лжехриста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и всего богомерзкого учения его и всего служения ему?</w:t>
      </w: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Ответ: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От всего сердца искренне желаю!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3.</w:t>
      </w: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Вопро</w:t>
      </w: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с: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Отвергаешься ли нижеперечисленных душепагубных учений, так как все они есть первоисточники еретических мудрований лжеучителя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>? А именно: еретической фантазии книги «Роза мира» автора Даниила Андреева,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теософии и всего учения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Блаватской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; самих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махатм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, как существ демонических; учения Агни-йога и всего учения Рерихов, всего учения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Нью-Эйдж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>?</w:t>
      </w: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Ответ: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Отвергаюсь всех сих душепагубных  ересей и их лжеучителей!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4.</w:t>
      </w: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 xml:space="preserve">Вопрос: 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Отвергаешься ли и прочих древних ересей арианства,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пелагианства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, монофизитства, </w:t>
      </w:r>
      <w:r w:rsidRPr="00A66E5C">
        <w:rPr>
          <w:rFonts w:asciiTheme="minorHAnsi" w:hAnsiTheme="minorHAnsi"/>
          <w:color w:val="FFFFFF"/>
          <w:szCs w:val="24"/>
          <w:lang w:val="ru-RU"/>
        </w:rPr>
        <w:t>гностицизма и манихейства (о двух богах – злом и благом) и многих иных подобных, давно преданных анафеме на Церковных Соборах? Так же отрекаешься ли и учений поздних «русских» сект: хлыстовства, молоканства, скопчества и иных, подобных, - так как все это п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редтечи учения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>?</w:t>
      </w: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Ответ: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Отвергаюсь всех сих душепагубных ересей и измысливших их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ересеначальников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>!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5.</w:t>
      </w: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Вопрос: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Каким именно путем пришел к сему вселенскому лжецу и предтече антихриста самозванцу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Торопу-Виссариону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: познанием оккультных учений,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преб</w:t>
      </w:r>
      <w:r w:rsidRPr="00A66E5C">
        <w:rPr>
          <w:rFonts w:asciiTheme="minorHAnsi" w:hAnsiTheme="minorHAnsi"/>
          <w:color w:val="FFFFFF"/>
          <w:szCs w:val="24"/>
          <w:lang w:val="ru-RU"/>
        </w:rPr>
        <w:t>ываним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в сектах, религиозных культах и течениях, неких философских системах, восточных практиках и др.? 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lastRenderedPageBreak/>
        <w:t>Перечисли основные и отрекись от них!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________________________________________________________________</w:t>
      </w:r>
      <w:r w:rsidRPr="00A66E5C">
        <w:rPr>
          <w:rFonts w:asciiTheme="minorHAnsi" w:hAnsiTheme="minorHAnsi"/>
          <w:color w:val="FFFFFF"/>
          <w:szCs w:val="24"/>
          <w:lang w:val="ru-RU"/>
        </w:rPr>
        <w:t>___________</w:t>
      </w:r>
      <w:r w:rsidRPr="00A66E5C">
        <w:rPr>
          <w:rFonts w:asciiTheme="minorHAnsi" w:hAnsiTheme="minorHAnsi"/>
          <w:color w:val="FFFFFF"/>
          <w:szCs w:val="24"/>
          <w:lang w:val="ru-RU"/>
        </w:rPr>
        <w:t>_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Перечисляюи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отрекаюсь от всех сих!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6.</w:t>
      </w: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Вопрос: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Имел ли сугубые посвящения-инициации в оккультных течениях, которые исповедовал и в которых пребывал (Рейки, Универсальная энергия, ТМ, др.)? Перечисли и отрекись от них!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_______________________________________________________________</w:t>
      </w:r>
      <w:r w:rsidRPr="00A66E5C">
        <w:rPr>
          <w:rFonts w:asciiTheme="minorHAnsi" w:hAnsiTheme="minorHAnsi"/>
          <w:color w:val="FFFFFF"/>
          <w:szCs w:val="24"/>
          <w:lang w:val="ru-RU"/>
        </w:rPr>
        <w:t>___________</w:t>
      </w:r>
      <w:r w:rsidRPr="00A66E5C">
        <w:rPr>
          <w:rFonts w:asciiTheme="minorHAnsi" w:hAnsiTheme="minorHAnsi"/>
          <w:color w:val="FFFFFF"/>
          <w:szCs w:val="24"/>
          <w:lang w:val="ru-RU"/>
        </w:rPr>
        <w:t>_</w:t>
      </w:r>
      <w:r w:rsidRPr="00A66E5C">
        <w:rPr>
          <w:rFonts w:asciiTheme="minorHAnsi" w:hAnsiTheme="minorHAnsi"/>
          <w:color w:val="FFFFFF"/>
          <w:szCs w:val="24"/>
          <w:lang w:val="ru-RU"/>
        </w:rPr>
        <w:t>__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Перечисляю и отрекаюсь от всех сих!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i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***</w:t>
      </w:r>
    </w:p>
    <w:p w:rsidR="001D3A1B" w:rsidRPr="00A66E5C" w:rsidRDefault="00A66E5C">
      <w:pPr>
        <w:pBdr>
          <w:bottom w:val="none" w:sz="0" w:space="1" w:color="auto"/>
        </w:pBdr>
        <w:ind w:firstLineChars="200" w:firstLine="440"/>
        <w:jc w:val="both"/>
        <w:rPr>
          <w:rFonts w:asciiTheme="minorHAnsi" w:hAnsiTheme="minorHAnsi"/>
          <w:i/>
          <w:color w:val="FFFFFF"/>
          <w:sz w:val="22"/>
          <w:szCs w:val="22"/>
          <w:lang w:val="ru-RU"/>
        </w:rPr>
      </w:pPr>
      <w:r w:rsidRPr="00A66E5C">
        <w:rPr>
          <w:rFonts w:asciiTheme="minorHAnsi" w:hAnsiTheme="minorHAnsi"/>
          <w:i/>
          <w:color w:val="FFFFFF"/>
          <w:sz w:val="22"/>
          <w:szCs w:val="22"/>
          <w:lang w:val="ru-RU"/>
        </w:rPr>
        <w:t xml:space="preserve">ПОЯСНЕНИЕ! Поскольку многие адепты </w:t>
      </w:r>
      <w:proofErr w:type="spellStart"/>
      <w:r w:rsidRPr="00A66E5C">
        <w:rPr>
          <w:rFonts w:asciiTheme="minorHAnsi" w:hAnsiTheme="minorHAnsi"/>
          <w:i/>
          <w:color w:val="FFFFFF"/>
          <w:sz w:val="22"/>
          <w:szCs w:val="22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i/>
          <w:color w:val="FFFFFF"/>
          <w:sz w:val="22"/>
          <w:szCs w:val="22"/>
          <w:lang w:val="ru-RU"/>
        </w:rPr>
        <w:t xml:space="preserve"> и до него имели серьезные инициации в разного рода культах и сектах (из практики часто </w:t>
      </w:r>
      <w:proofErr w:type="spellStart"/>
      <w:r w:rsidRPr="00A66E5C">
        <w:rPr>
          <w:rFonts w:asciiTheme="minorHAnsi" w:hAnsiTheme="minorHAnsi"/>
          <w:i/>
          <w:color w:val="FFFFFF"/>
          <w:sz w:val="22"/>
          <w:szCs w:val="22"/>
          <w:lang w:val="ru-RU"/>
        </w:rPr>
        <w:t>втречающиеся</w:t>
      </w:r>
      <w:proofErr w:type="spellEnd"/>
      <w:r w:rsidRPr="00A66E5C">
        <w:rPr>
          <w:rFonts w:asciiTheme="minorHAnsi" w:hAnsiTheme="minorHAnsi"/>
          <w:i/>
          <w:color w:val="FFFFFF"/>
          <w:sz w:val="22"/>
          <w:szCs w:val="22"/>
          <w:lang w:val="ru-RU"/>
        </w:rPr>
        <w:t xml:space="preserve">: Рейки, </w:t>
      </w:r>
      <w:proofErr w:type="spellStart"/>
      <w:r w:rsidRPr="00A66E5C">
        <w:rPr>
          <w:rFonts w:asciiTheme="minorHAnsi" w:hAnsiTheme="minorHAnsi"/>
          <w:i/>
          <w:color w:val="FFFFFF"/>
          <w:sz w:val="22"/>
          <w:szCs w:val="22"/>
          <w:lang w:val="ru-RU"/>
        </w:rPr>
        <w:t>Аум</w:t>
      </w:r>
      <w:proofErr w:type="spellEnd"/>
      <w:r w:rsidRPr="00A66E5C">
        <w:rPr>
          <w:rFonts w:asciiTheme="minorHAnsi" w:hAnsiTheme="minorHAnsi"/>
          <w:i/>
          <w:color w:val="FFFFFF"/>
          <w:sz w:val="22"/>
          <w:szCs w:val="22"/>
          <w:lang w:val="ru-RU"/>
        </w:rPr>
        <w:t xml:space="preserve"> </w:t>
      </w:r>
      <w:proofErr w:type="spellStart"/>
      <w:r w:rsidRPr="00A66E5C">
        <w:rPr>
          <w:rFonts w:asciiTheme="minorHAnsi" w:hAnsiTheme="minorHAnsi"/>
          <w:i/>
          <w:color w:val="FFFFFF"/>
          <w:sz w:val="22"/>
          <w:szCs w:val="22"/>
          <w:lang w:val="ru-RU"/>
        </w:rPr>
        <w:t>Сенрике</w:t>
      </w:r>
      <w:proofErr w:type="spellEnd"/>
      <w:r w:rsidRPr="00A66E5C">
        <w:rPr>
          <w:rFonts w:asciiTheme="minorHAnsi" w:hAnsiTheme="minorHAnsi"/>
          <w:i/>
          <w:color w:val="FFFFFF"/>
          <w:sz w:val="22"/>
          <w:szCs w:val="22"/>
          <w:lang w:val="ru-RU"/>
        </w:rPr>
        <w:t xml:space="preserve">, Мария </w:t>
      </w:r>
      <w:proofErr w:type="spellStart"/>
      <w:r w:rsidRPr="00A66E5C">
        <w:rPr>
          <w:rFonts w:asciiTheme="minorHAnsi" w:hAnsiTheme="minorHAnsi"/>
          <w:i/>
          <w:color w:val="FFFFFF"/>
          <w:sz w:val="22"/>
          <w:szCs w:val="22"/>
          <w:lang w:val="ru-RU"/>
        </w:rPr>
        <w:t>Деви</w:t>
      </w:r>
      <w:proofErr w:type="spellEnd"/>
      <w:r w:rsidRPr="00A66E5C">
        <w:rPr>
          <w:rFonts w:asciiTheme="minorHAnsi" w:hAnsiTheme="minorHAnsi"/>
          <w:i/>
          <w:color w:val="FFFFFF"/>
          <w:sz w:val="22"/>
          <w:szCs w:val="22"/>
          <w:lang w:val="ru-RU"/>
        </w:rPr>
        <w:t xml:space="preserve"> Христос, Грабовой, Восточные </w:t>
      </w:r>
      <w:r w:rsidRPr="00A66E5C">
        <w:rPr>
          <w:rFonts w:asciiTheme="minorHAnsi" w:hAnsiTheme="minorHAnsi"/>
          <w:i/>
          <w:color w:val="FFFFFF"/>
          <w:sz w:val="22"/>
          <w:szCs w:val="22"/>
          <w:lang w:val="ru-RU"/>
        </w:rPr>
        <w:t xml:space="preserve">культы и т.д.) имеет смысл рассмотреть необходимость отдельного отречения от этих посвящений, которые часто сами по себе не менее существенные, нежели сектантство </w:t>
      </w:r>
      <w:proofErr w:type="spellStart"/>
      <w:r w:rsidRPr="00A66E5C">
        <w:rPr>
          <w:rFonts w:asciiTheme="minorHAnsi" w:hAnsiTheme="minorHAnsi"/>
          <w:i/>
          <w:color w:val="FFFFFF"/>
          <w:sz w:val="22"/>
          <w:szCs w:val="22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i/>
          <w:color w:val="FFFFFF"/>
          <w:sz w:val="22"/>
          <w:szCs w:val="22"/>
          <w:lang w:val="ru-RU"/>
        </w:rPr>
        <w:t>.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i/>
          <w:color w:val="FFFFFF"/>
          <w:szCs w:val="24"/>
          <w:lang w:val="ru-RU"/>
        </w:rPr>
      </w:pPr>
      <w:r w:rsidRPr="00A66E5C">
        <w:rPr>
          <w:rFonts w:asciiTheme="minorHAnsi" w:hAnsiTheme="minorHAnsi"/>
          <w:i/>
          <w:color w:val="FFFFFF"/>
          <w:szCs w:val="24"/>
          <w:lang w:val="ru-RU"/>
        </w:rPr>
        <w:t>***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i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7.</w:t>
      </w: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Вопрос: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Разумеешь, что ища духовного развития сим душепагубным путем, впал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 в поклонение сатане и отпал от Богоданной Христианской Веры и спасения?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Отвергся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от Апостольской Церкви Христовой?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Отрекаешься всего сего нечистого скопища ересей, приведшего тебя к подмене истинного Христа лжецом-самозванцем Сергеем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Торопом-Виссарионом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?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Анафематствуешь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ли всю сию скверную мерзость в единомыслии с Апостольской Церковью?</w:t>
      </w: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Ответ: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Разумею и отрекаюсь от всего сердца,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анафематствую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всю сию душепагубную мерзость в единомыслии с Апостольской Церковью!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8.</w:t>
      </w: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Вопрос: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Признаешь ли Церковь Православную </w:t>
      </w:r>
      <w:r w:rsidRPr="00A66E5C">
        <w:rPr>
          <w:rFonts w:asciiTheme="minorHAnsi" w:hAnsiTheme="minorHAnsi"/>
          <w:color w:val="FFFFFF"/>
          <w:szCs w:val="24"/>
          <w:lang w:val="ru-RU"/>
        </w:rPr>
        <w:t>утвержденной самим Христом-Спасителем как столп и утверждение Истины, хранящей Апостольское Откровение и духовное наследие Святых Отцов, обретших в Ней спасение?</w:t>
      </w: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Ответ: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Признаю без всякого сомнения глагол Апостольской Церкви за абсолютную истину и обязуюсь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 следовать ее душеспасительному учению!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9.</w:t>
      </w: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Вопрос: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Признаешь ли авторитет Священного Писания Ветхого и Нового Заветов?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Отвергаешься ли лжи, что будто бы Священное Писание, ведомое нам сегодня в признанных Церковью переводах, искажено и испорчено переписчик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ами (и т.д.) и будто бы утратило свой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Богооткровенный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смысл?</w:t>
      </w: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Ответ: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Признаю и отрекаюсь глаголющих противное!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1D3A1B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</w:p>
    <w:p w:rsidR="001D3A1B" w:rsidRPr="00A66E5C" w:rsidRDefault="001D3A1B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lastRenderedPageBreak/>
        <w:t>10.</w:t>
      </w: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Вопрос: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Отвергаешься ли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виссарионовой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лжи, что будто бы Ветхий Завет - не от Бога-Творца, а от некого «высшего разума», изобретенного 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фантазиями сего лжеца по бесовскому наущению? Признаешь ли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Святоотеческое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понимание неразрывной связи Ветхого и Нового Заветов?</w:t>
      </w: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Ответ: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Признаю и отвергаюсь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глаголящих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противное!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11.</w:t>
      </w: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Вопрос: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Отвергаешься той же лжи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виссарионова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учения, что Ветхозаветные Пис</w:t>
      </w:r>
      <w:r w:rsidRPr="00A66E5C">
        <w:rPr>
          <w:rFonts w:asciiTheme="minorHAnsi" w:hAnsiTheme="minorHAnsi"/>
          <w:color w:val="FFFFFF"/>
          <w:szCs w:val="24"/>
          <w:lang w:val="ru-RU"/>
        </w:rPr>
        <w:t>ания будто бы связаны с некой «цивилизацией люцифера»?</w:t>
      </w: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Ответ: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Отвергаюсь сего безумия!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12.</w:t>
      </w: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Вопрос: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Отвергаешься ли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пятичастной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ереси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лжехриста-Виссариона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о Боге, Вселенной и человеке,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издуманной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падшими духами и изложенной через сего лжеучителя: «абсолюта»</w:t>
      </w:r>
      <w:r w:rsidRPr="00A66E5C">
        <w:rPr>
          <w:rFonts w:asciiTheme="minorHAnsi" w:hAnsiTheme="minorHAnsi"/>
          <w:color w:val="FFFFFF"/>
          <w:szCs w:val="24"/>
          <w:lang w:val="ru-RU"/>
        </w:rPr>
        <w:t>, «отца небесного», «высшего разума», «святого духа», «матери-земли» - сумбурно переплетенными между собой бесовской фантазией?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Разумеешь ли сие мутное и мудреное учение как инструмент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душегубительного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захвата разума немудреного и незнающего человека?</w:t>
      </w: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 xml:space="preserve">Ответ: 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Признаю и разумею! Отвергаюсь всей сей измышленной демонами ереси, ставшей соблазном в устах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лжемессии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! 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13.</w:t>
      </w: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Вопрос: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Отвергаешься ли фантазий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оккультистов-теософов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о якобы зарождении некой «новой расы» людей путем прижизненной «трансформ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ы» части нынешнего человечества в новое с особыми духовно-психологическими свойствами, итог чему будто бы подвело лжеучение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и «явление» его самого?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Отвергаешься лжи, что будто бы лишь этим людям под водительством лжехриста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должно «спа</w:t>
      </w:r>
      <w:r w:rsidRPr="00A66E5C">
        <w:rPr>
          <w:rFonts w:asciiTheme="minorHAnsi" w:hAnsiTheme="minorHAnsi"/>
          <w:color w:val="FFFFFF"/>
          <w:szCs w:val="24"/>
          <w:lang w:val="ru-RU"/>
        </w:rPr>
        <w:t>стись»? И что будто бы свершение это должно произойти в нынешнем месте пребывания секты?</w:t>
      </w: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Ответ: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Отвергаюсь всех сих богомерзкий бесовских фантазий и водительства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виссарионова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>, ведущего в вечную погибель!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14.</w:t>
      </w: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Вопрос: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Отвергаешься ли общего для оккультизма у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чения о «вибрационной вселенной», проповедуемого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Виссарионом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, и идеи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оккультистов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о «трансформации тела»? Признаешь ли лукавой глупостью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необходимость специальной диеты в целях «вибрационного соответствия особому времени»? Признаешь ли «диету от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>», как механизм духовно-психического истощения ради достижения предельно возможной власти над душой и личностью адептов? При этом преследуя лукаво надуманную необходимость «уподобления плоти учителя»!</w:t>
      </w: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Ответ: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Отвергаюсь сей глупости и бесовского </w:t>
      </w:r>
      <w:r w:rsidRPr="00A66E5C">
        <w:rPr>
          <w:rFonts w:asciiTheme="minorHAnsi" w:hAnsiTheme="minorHAnsi"/>
          <w:color w:val="FFFFFF"/>
          <w:szCs w:val="24"/>
          <w:lang w:val="ru-RU"/>
        </w:rPr>
        <w:t>обмана и их душепагубных практик!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lastRenderedPageBreak/>
        <w:t>15.</w:t>
      </w: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Вопрос: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Отвергаешь ли древнюю ересь в виде теории «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реинкарнации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>», «переселения» или «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предсуществования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» душ, проповедуемую еретиком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Виссарионом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>? Разумеешь ли, что именно во лжи данной теории демоны вложили в Сергея Тор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опа мысль, что он «вторая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реинкарнация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Христа»? Отвергаешься сей лжи сатанинской?</w:t>
      </w: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Ответ: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Отвергаюсь сей ереси и бездны сатанинской и признаю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одним из многочисленных антихристов, о коих Апостол писал: «…теперь появилось много антихристов…» (1Иоан</w:t>
      </w:r>
      <w:r w:rsidRPr="00A66E5C">
        <w:rPr>
          <w:rFonts w:asciiTheme="minorHAnsi" w:hAnsiTheme="minorHAnsi"/>
          <w:color w:val="FFFFFF"/>
          <w:szCs w:val="24"/>
          <w:lang w:val="ru-RU"/>
        </w:rPr>
        <w:t>.2:18)!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16.</w:t>
      </w: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Вопрос: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Отвергаешься ли глупостей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виссарионова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учения о разного рода «смешениях», некой «селекции» еврейского народа на основе переселения душ?</w:t>
      </w: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Ответ: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Отвергаюсь сей лжи!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17.</w:t>
      </w: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Вопрос: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Отвергаешься ли богохульных фантазий Сергея Торопа, что его 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«новое имя»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есть событие, изложенное в книге Откровение апостола Иоанна: «имя, которое никто не знает кроме того, кто его получает»(2:17) и «имя Мое новое» (3:12)?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Так же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отвергаешися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ли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лжеутверждения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>, что слово Откровения Иоанна Бого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слова (6:2) «… вот конь белый и на нем всадник…», относится к нему, Сергею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Торопу-Висариону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>?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Признаешь ли ложью утверждение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, что слово Евангелия (Луки 13:20) о «трех мерах муки» якобы говорит о «мессианских» деяниях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и его «Последнем </w:t>
      </w:r>
      <w:r w:rsidRPr="00A66E5C">
        <w:rPr>
          <w:rFonts w:asciiTheme="minorHAnsi" w:hAnsiTheme="minorHAnsi"/>
          <w:color w:val="FFFFFF"/>
          <w:szCs w:val="24"/>
          <w:lang w:val="ru-RU"/>
        </w:rPr>
        <w:t>завете»?</w:t>
      </w: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Ответ: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Признаю все сии ложные сравнения за душепагубную прелесть обуреваемого демонами и гордыней человека! Отвергаюсь сих ложный мнений и прочих его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хульных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перевираний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Священного Писания, внушенных ему сатаною –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отцем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лжи! 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18.</w:t>
      </w: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Вопрос: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Признаешь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 ли лукавым безумием измышления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>, что якобы «рядом с ним невидимо постоянно пребывает Богородица» и что будто бы Она его «истинная матерь»?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И отвергаешься ли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виссарионовой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ереси о невозможности непорочного зачатия относительно рождества Господа И</w:t>
      </w:r>
      <w:r w:rsidRPr="00A66E5C">
        <w:rPr>
          <w:rFonts w:asciiTheme="minorHAnsi" w:hAnsiTheme="minorHAnsi"/>
          <w:color w:val="FFFFFF"/>
          <w:szCs w:val="24"/>
          <w:lang w:val="ru-RU"/>
        </w:rPr>
        <w:t>исуса Христа?</w:t>
      </w: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Ответ: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Отвергаюсь сих мерзких кощунств и богохульства и раскаиваюсь, что и сам не только принял сию ложь, но и так же кощунствовал!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19.</w:t>
      </w: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Вопрос: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Разумеешь ли ложью якобы признание и помазание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лжехристовства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от Православной Церкви, а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 на деле содеянное неким никчемным человеком от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псевдоправославных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раскольников и ничто не стоящее?</w:t>
      </w: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Ответ: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Разумею сие как мошенничество и бесовскую ложь и отвергаюсь ее!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1D3A1B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lastRenderedPageBreak/>
        <w:t>20.</w:t>
      </w: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Вопрос: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Разумеешь ли многочисленные признания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«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христом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>» от разного ро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да магов, экстрасенсов, целителей и просто болящих людей, за  доказательство значимости его лжеучения именно в этой среде служителей сатаны и угодности его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лжехристовства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самим духам злобы поднебесной?</w:t>
      </w: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Ответ: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Так и разумею.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21.</w:t>
      </w: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Вопрос: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Признаешь ли бесовск</w:t>
      </w:r>
      <w:r w:rsidRPr="00A66E5C">
        <w:rPr>
          <w:rFonts w:asciiTheme="minorHAnsi" w:hAnsiTheme="minorHAnsi"/>
          <w:color w:val="FFFFFF"/>
          <w:szCs w:val="24"/>
          <w:lang w:val="ru-RU"/>
        </w:rPr>
        <w:t>ое коварство утверждения лжехриста о «Не осуждай тех, кто добровольно ушел из жизни» как соблазн к пути в вечную погибель? Что неизбежно следует за самоубийством! И что так может готовиться демонами массовый уход сектантов из жизни?</w:t>
      </w: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Ответ: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Признаю и отверг</w:t>
      </w:r>
      <w:r w:rsidRPr="00A66E5C">
        <w:rPr>
          <w:rFonts w:asciiTheme="minorHAnsi" w:hAnsiTheme="minorHAnsi"/>
          <w:color w:val="FFFFFF"/>
          <w:szCs w:val="24"/>
          <w:lang w:val="ru-RU"/>
        </w:rPr>
        <w:t>аюсь сего бесовского коварства!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22.</w:t>
      </w: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Вопрос: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Разумеешь ли бесовской фантазией и ложью учение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о «конце света»? Как и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лжеоткровения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о «его вознесении» и «страшном суде» (к примеру, в 2001 году). Ложь чего уже обличена самим временем (сегодня 2023 </w:t>
      </w:r>
      <w:r w:rsidRPr="00A66E5C">
        <w:rPr>
          <w:rFonts w:asciiTheme="minorHAnsi" w:hAnsiTheme="minorHAnsi"/>
          <w:color w:val="FFFFFF"/>
          <w:szCs w:val="24"/>
          <w:lang w:val="ru-RU"/>
        </w:rPr>
        <w:t>год!).</w:t>
      </w: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Ответ: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Разумею и отвергаюсь сей лжи!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23.</w:t>
      </w: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Вопрос: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Так же разумеешь ли, что высказывание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«если меньшее мешает или угрожает большему, то оно подлежит уничтожению во благо большего» несет в себе философию фашизма и кровавых революций, </w:t>
      </w:r>
      <w:r w:rsidRPr="00A66E5C">
        <w:rPr>
          <w:rFonts w:asciiTheme="minorHAnsi" w:hAnsiTheme="minorHAnsi"/>
          <w:color w:val="FFFFFF"/>
          <w:szCs w:val="24"/>
          <w:lang w:val="ru-RU"/>
        </w:rPr>
        <w:t>противореча словам истинного Христа: «Смотрите, не презирайте ни одного из малых сих…» (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Мф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>. 18:10)?</w:t>
      </w: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Ответ: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Разумею и отвергаюсь сего кощунственного лукавства!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24.</w:t>
      </w: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Вопрос: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Признаешь ли, что «иерархическая» система построения «Города солнца» на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Тиберкуле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ест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ь деление общества на своего рода касты и суть изощренное унижение людей, над которым обретена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Виссарионом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почти абсолютная власть? Что состоит в абсолютном противоречии с истинным Христианством!</w:t>
      </w: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Ответ: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Признаю сие за надругательство над людьми и той свобо</w:t>
      </w:r>
      <w:r w:rsidRPr="00A66E5C">
        <w:rPr>
          <w:rFonts w:asciiTheme="minorHAnsi" w:hAnsiTheme="minorHAnsi"/>
          <w:color w:val="FFFFFF"/>
          <w:szCs w:val="24"/>
          <w:lang w:val="ru-RU"/>
        </w:rPr>
        <w:t>дой, которую даровал нам истинный Христос!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25.</w:t>
      </w: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Вопрос: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Признаешь ли, что безумства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касательно смешения семейной жизни в секте, есть не просто преступный блуд, но изощренное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ввержение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человека в сугубый грех,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насмеятельство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над семейными узами и </w:t>
      </w:r>
      <w:r w:rsidRPr="00A66E5C">
        <w:rPr>
          <w:rFonts w:asciiTheme="minorHAnsi" w:hAnsiTheme="minorHAnsi"/>
          <w:color w:val="FFFFFF"/>
          <w:szCs w:val="24"/>
          <w:lang w:val="ru-RU"/>
        </w:rPr>
        <w:t>надругательство над самими человеческими чувствами, над любовью?</w:t>
      </w: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Ответ: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Так признаю! Каюсь, что сам принимал участие в сем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постыдтстве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>!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1D3A1B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26.</w:t>
      </w: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Вопрос: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Признаешь ли что «блудные фантазии», которыми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указывает «дополнять» семейное ложе, есть сугубое р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азвращение души на ее погибель и осмеяние  от бесов? Как и в целом - пагубность особого развития болезненного воображения, предлагаемого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Виссарионом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>, в лоне общих для оккультизма практик.</w:t>
      </w: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Ответ: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Признаю и приношу покаяние в сей бесовской мерзости!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27.</w:t>
      </w: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Вопр</w:t>
      </w: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ос: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Отвергаешься ли летоисчисления от «рождества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>», как особого механизма и бесовского коварства по захвату всех сторон жизни сектантов?</w:t>
      </w: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Ответ: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Отвергаюсь как коварного богохульства!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28.</w:t>
      </w: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Вопрос: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Отвергаешься ли пагубности практики </w:t>
      </w:r>
      <w:r w:rsidRPr="00A66E5C">
        <w:rPr>
          <w:rFonts w:asciiTheme="minorHAnsi" w:hAnsiTheme="minorHAnsi"/>
          <w:color w:val="FFFFFF"/>
          <w:szCs w:val="24"/>
          <w:lang w:val="ru-RU"/>
        </w:rPr>
        <w:t>«молитв-слияний», будто бы особого молитвенного общения «в слиянии с учителем», а на деле душепагубного соединения души с демоническими силами?</w:t>
      </w: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Ответ: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Отвергаюсь и признаю коварство сих бесовских практик и отвергаюсь их душепагубных следствий!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29.</w:t>
      </w: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Вопрос: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Признаешь ли так называемые «заповеди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>» (61 шт.) за бесовское лукавство, часть из которых повторяет общепринятые истины или нечто разумное сказанное другими, а часть извращает истину, формируя искаженное миропонимание ради власти над человеком, к</w:t>
      </w:r>
      <w:r w:rsidRPr="00A66E5C">
        <w:rPr>
          <w:rFonts w:asciiTheme="minorHAnsi" w:hAnsiTheme="minorHAnsi"/>
          <w:color w:val="FFFFFF"/>
          <w:szCs w:val="24"/>
          <w:lang w:val="ru-RU"/>
        </w:rPr>
        <w:t>оторый понимает сии высказывания как некие «откровения»?</w:t>
      </w: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Ответ: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Признаю и отвергаюсь сего коварства!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30.</w:t>
      </w: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Вопрос: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Отвергаешься ли лжехриста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как служителя сатаны на погибель поверившим ему и пошедшим за ним людям? Признаешь ли сего лжеца как 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предтечу грядущего антихриста? Отвергаешься всех еретических мудрований его и его учеников-лжеучителей, и всех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душевредных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писаний и речей его и их?</w:t>
      </w: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Ответ: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Невозвратно отвергаюсь лжехриста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как служителя сатаны на погибель поверившим ему и пошедш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им за ним людям! Признаю сего лжеца как предтечу грядущего антихриста! Отвергаюсь всех еретических мудрований его и его учеников-лжеучителей, и всех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душевредных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писаний и речей его и их!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31.</w:t>
      </w: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Вопрос: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Признаешь ли богомерзкое писание называемое «Последним за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ветом от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» как крайнюю хулу на Крест Господень, поругание спасительной Жертвы Христа и Промысла истинного Бога,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Богооткровенных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установлений Апостольской Церкви и всей Святыни Ее? </w:t>
      </w:r>
      <w:r w:rsidRPr="00A66E5C">
        <w:rPr>
          <w:rFonts w:asciiTheme="minorHAnsi" w:hAnsiTheme="minorHAnsi"/>
          <w:color w:val="FFFFFF"/>
          <w:szCs w:val="24"/>
          <w:lang w:val="ru-RU"/>
        </w:rPr>
        <w:lastRenderedPageBreak/>
        <w:t>Разумеешь сие богомерзкое «писание» как путь в общение с глубинами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 сатанинскими и самим сатаной? Отвергаешься ли сей мерзости? </w:t>
      </w: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Ответ: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Признаю богомерзкое писание называемое «Последним заветом от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» как крайнюю хулу на Крест Господень, поругание спасительной Жертвы Христа Господа,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Богооткровенных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установлений Ап</w:t>
      </w:r>
      <w:r w:rsidRPr="00A66E5C">
        <w:rPr>
          <w:rFonts w:asciiTheme="minorHAnsi" w:hAnsiTheme="minorHAnsi"/>
          <w:color w:val="FFFFFF"/>
          <w:szCs w:val="24"/>
          <w:lang w:val="ru-RU"/>
        </w:rPr>
        <w:t>остольской Церкви и всей Святыни Ее! Разумею сие богомерзкое «писание» как путь в общение с глубинами сатанинскими и самим сатаной! Отвергаюсь сей мерзости!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32.</w:t>
      </w: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Вопрос: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Признаешь ли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Богодухновенные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пророчества против лжи лжепророков и лжехристов, коим долж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но явится в мир,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реченные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Господом Иисусом Христом и Его Апостолами в Писаниях Нового Завета за чистую истину, обличающую (среди прочих) и лжехриста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Виссариона-Торопа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>, выдающего себя за Христа-Мессию? Явившегося в сие время одним из антихристов и лжепророк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ов на погибель душ человеческих! 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Признаешь таковым лжехриста и лжепророка, именуемого ныне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Виссарионом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, и отвергаешься всей гордыни его и всех богомерзких деяний его? </w:t>
      </w: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Ответ: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Отвергаюсь лжехриста и лжепророка, именуемого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Виссарионом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, и признаю глагол Священного Писания за абсолютную истину, творящую невозможным доверие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виссарионовой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ереси и его лукавых фантазий! 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Изречения Священного Писания сии: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“И когда они смотрели на небо,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 во время восхождения Его, вдруг предстали им два мужа в белой одежде и сказали: мужи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Галилейские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>! что вы стоите и смотрите на небо? Сей Иисус, вознесшийся от вас на небо, придет таким же образом, как вы видели Его восходящим на небо”. (Деяния 1:10-11)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”И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 тогда увидят Сына Человеческого, грядущего на облаке с силою и славою великою”. (От Луки 21:27)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”Се, грядет с облаками, и узрит Его всякое око и те, которые пронзили Его; и возрыдают пред Ним все племена земные. Ей, аминь”. (Откровение 1:7)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”Потому что 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Сам Господь при возвещении, при гласе Архангела и трубе Божией, сойдет с неба, и мертвые во Христе воскреснут прежде; потом мы, оставшиеся в живых, вместе с ними восхищены будем на облаках в сретение Господу на воздухе, и так всегда с Господом будем”. (1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Ф</w:t>
      </w:r>
      <w:r w:rsidRPr="00A66E5C">
        <w:rPr>
          <w:rFonts w:asciiTheme="minorHAnsi" w:hAnsiTheme="minorHAnsi"/>
          <w:color w:val="FFFFFF"/>
          <w:szCs w:val="24"/>
          <w:lang w:val="ru-RU"/>
        </w:rPr>
        <w:t>ессалоникийцам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4:16-17)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”Ибо, как молния исходит от востока и видна бывает даже до запада, так будет пришествие Сына Человеческого”. (От Матфея 24:27)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”Тогда, если кто скажет вам: вот, здесь Христос, или там, - не верьте. Ибо восстанут лжехристы и лжепро</w:t>
      </w:r>
      <w:r w:rsidRPr="00A66E5C">
        <w:rPr>
          <w:rFonts w:asciiTheme="minorHAnsi" w:hAnsiTheme="minorHAnsi"/>
          <w:color w:val="FFFFFF"/>
          <w:szCs w:val="24"/>
          <w:lang w:val="ru-RU"/>
        </w:rPr>
        <w:t>роки, и дадут великие знамения и чудеса, чтобы прельстить, если возможно, и избранных. Вот, Я наперед сказал вам. Итак, если скажут вам: "вот, Он в пустыне", - не выходите; "вот, Он в потаенных комнатах", - не верьте”. (От Матфея 24:23-26)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lastRenderedPageBreak/>
        <w:t>”О дне же том и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 часе никто не знает, ни Ангелы небесные, а только Отец Мой один”. (От Матфея 24:36)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”Итак бодрствуйте, потому что не знаете, в который час Господь ваш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приидет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>”. (От Матфея 24:42)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”Смотрите же за собою, чтобы сердца ваши не отягчались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объядением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и пьянст</w:t>
      </w:r>
      <w:r w:rsidRPr="00A66E5C">
        <w:rPr>
          <w:rFonts w:asciiTheme="minorHAnsi" w:hAnsiTheme="minorHAnsi"/>
          <w:color w:val="FFFFFF"/>
          <w:szCs w:val="24"/>
          <w:lang w:val="ru-RU"/>
        </w:rPr>
        <w:t>вом и заботами житейскими, и чтобы день тот не постиг вас внезапно, ибо он, как сеть, найдет на всех живущих по всему лицу земному; итак бодрствуйте на всякое время и молитесь, да сподобитесь избежать всех сих будущих бедствий и предстать пред Сына Человеч</w:t>
      </w:r>
      <w:r w:rsidRPr="00A66E5C">
        <w:rPr>
          <w:rFonts w:asciiTheme="minorHAnsi" w:hAnsiTheme="minorHAnsi"/>
          <w:color w:val="FFFFFF"/>
          <w:szCs w:val="24"/>
          <w:lang w:val="ru-RU"/>
        </w:rPr>
        <w:t>еского”. (От Луки 21:34-36)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 ”Но, как было во дни Ноя, так будет и в пришествие Сына Человеческого: ибо, как во дни перед потопом ели, пили, женились и выходили замуж, до того дня, как вошел Ной в ковчег, и не думали, пока не пришел потоп и не истребил вс</w:t>
      </w:r>
      <w:r w:rsidRPr="00A66E5C">
        <w:rPr>
          <w:rFonts w:asciiTheme="minorHAnsi" w:hAnsiTheme="minorHAnsi"/>
          <w:color w:val="FFFFFF"/>
          <w:szCs w:val="24"/>
          <w:lang w:val="ru-RU"/>
        </w:rPr>
        <w:t>ех, - так будет и пришествие Сына Человеческого”. (От Матфея 24:37-39)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”Ибо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приидет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Сын Человеческий во славе Отца Своего с Ангелами Своими и тогда воздаст каждому по делам его”. (От Матфея 16:27); 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«И так Господь, после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беседования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с ними, вознесся на н</w:t>
      </w:r>
      <w:r w:rsidRPr="00A66E5C">
        <w:rPr>
          <w:rFonts w:asciiTheme="minorHAnsi" w:hAnsiTheme="minorHAnsi"/>
          <w:color w:val="FFFFFF"/>
          <w:szCs w:val="24"/>
          <w:lang w:val="ru-RU"/>
        </w:rPr>
        <w:t>ебо и воссел одесную Бога» (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Мк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>. 16:19)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«Возлюбленные! не всякому духу верьте, но испытывайте духов, от Бога ли они, потому что много лжепророков появилось в мире. Духа Божия (и духа заблуждения) узнавайте так: всякий дух, который исповедует Иисуса Христа,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 пришедшего во плоти, есть от Бога; а всякий дух, который не исповедует Иисуса Христа, пришедшего во плоти, не есть от Бога, но это дух антихриста, о котором вы слышали, что он придет и теперь есть уже в мире». (1-е Иоанна. 4:1-3)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Признаю, что истинный Господь и Бога наш Иисус Христос уже пришел – при Понтийском Пилате! И «Нет другого имени под небом, данного человекам, которым надлежало бы нам спастись» (Деяния 4:12). 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2"/>
        <w:jc w:val="center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Аминь</w:t>
      </w:r>
    </w:p>
    <w:p w:rsidR="001D3A1B" w:rsidRPr="00A66E5C" w:rsidRDefault="001D3A1B">
      <w:pPr>
        <w:ind w:firstLineChars="200" w:firstLine="480"/>
        <w:jc w:val="center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0"/>
        <w:jc w:val="center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***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1D3A1B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</w:p>
    <w:p w:rsidR="001D3A1B" w:rsidRPr="00A66E5C" w:rsidRDefault="001D3A1B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</w:p>
    <w:p w:rsidR="001D3A1B" w:rsidRPr="00A66E5C" w:rsidRDefault="001D3A1B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</w:p>
    <w:p w:rsidR="001D3A1B" w:rsidRPr="00A66E5C" w:rsidRDefault="001D3A1B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</w:p>
    <w:p w:rsidR="001D3A1B" w:rsidRPr="00A66E5C" w:rsidRDefault="001D3A1B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</w:p>
    <w:p w:rsidR="001D3A1B" w:rsidRPr="00A66E5C" w:rsidRDefault="001D3A1B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</w:p>
    <w:p w:rsidR="001D3A1B" w:rsidRPr="00A66E5C" w:rsidRDefault="001D3A1B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</w:p>
    <w:p w:rsidR="001D3A1B" w:rsidRPr="00A66E5C" w:rsidRDefault="001D3A1B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2"/>
        <w:jc w:val="both"/>
        <w:rPr>
          <w:rFonts w:asciiTheme="minorHAnsi" w:hAnsiTheme="minorHAnsi"/>
          <w:b/>
          <w:bCs/>
          <w:color w:val="FFFFFF"/>
          <w:szCs w:val="24"/>
          <w:lang w:val="ru-RU"/>
        </w:rPr>
      </w:pPr>
      <w:r w:rsidRPr="00A66E5C">
        <w:rPr>
          <w:rFonts w:asciiTheme="minorHAnsi" w:hAnsiTheme="minorHAnsi"/>
          <w:b/>
          <w:bCs/>
          <w:color w:val="FFFFFF"/>
          <w:szCs w:val="24"/>
          <w:lang w:val="ru-RU"/>
        </w:rPr>
        <w:t>ПОСЛЕСЛОВИЕ - РЕКОМЕНДАЦИИ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Как можно 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употребить на практике предлагаемый текст? Вне всякого сомнения, что к прибегающим к Церкви от секты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необходимо применять полный Чин присоединения «по второму образу» через Миропомазание! Данный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 культ -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 своего рода современная квинтэссенция всех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 возможных и ведомых ересей. Но такого Чина, конкретно ориентированного на секту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, на данный момент естественно не существует! Из ранних известных Чинов к данному случаю ничего особо не «приспособишь». Главная же часть такого рода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Чинопоследовани</w:t>
      </w:r>
      <w:r w:rsidRPr="00A66E5C">
        <w:rPr>
          <w:rFonts w:asciiTheme="minorHAnsi" w:hAnsiTheme="minorHAnsi"/>
          <w:color w:val="FFFFFF"/>
          <w:szCs w:val="24"/>
          <w:lang w:val="ru-RU"/>
        </w:rPr>
        <w:t>я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– именно отречения, точно ориентированные на суть ереси и т.д. Представляется, что предложить приходящему от секты последователю лжехриста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данные «вопросы и ответы» в рамках исповеди вполне возможно, желательно - с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соответсвующими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епитимиями, </w:t>
      </w:r>
      <w:r w:rsidRPr="00A66E5C">
        <w:rPr>
          <w:rFonts w:asciiTheme="minorHAnsi" w:hAnsiTheme="minorHAnsi"/>
          <w:color w:val="FFFFFF"/>
          <w:szCs w:val="24"/>
          <w:lang w:val="ru-RU"/>
        </w:rPr>
        <w:t>и это принесет прибегнувшему к Церкви заблудшему чаду неоценимую пользу. Но оптимально после этого (или вместе с этим) все же найти возможность проведения Чина присоединения, как приходящему от оккультизма! Или - из Большого Требника «Чин как принимать при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ходящего от язычества». С предложенными здесь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вопросами-отречениеми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такое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Чинопоследование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будет вполне соответствовать актуальной ситуации и Канонической Традиции. И особо подчеркнем: главная цель Чина присоединения (или вопросов-отречений) - прекращение </w:t>
      </w:r>
      <w:r w:rsidRPr="00A66E5C">
        <w:rPr>
          <w:rFonts w:asciiTheme="minorHAnsi" w:hAnsiTheme="minorHAnsi"/>
          <w:color w:val="FFFFFF"/>
          <w:szCs w:val="24"/>
          <w:lang w:val="ru-RU"/>
        </w:rPr>
        <w:t>того права, который дал человек на свою душу демоническому миру в своих губительных блужданиях! И в составлении данных вопросов-отречений имеет место именно этот принцип. При этом отталкиваясь от существенного опыта конкретной реабилитационной работы со ст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раждущими людьми, наблюдая их многолетние тяжкие мучения уже после выхода из секты. И не все их выдержали! И было бы немилосердно не использовать весь возможный инструментарий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Святоотеческого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опыта Церкви для их спасения. Чины и есть плод этой заботы Отцов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 и Церкви о человеке...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0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ДУШЕПОПЕЧИТЕЛЬСКИЙ ПРАВОСЛАВНЫЙ ЦЕНТР СВЯТОГО ПРАВЕДНОГО ИОАННА КРОНШТАДТСКОГО (ДПЦ), г. Москва</w:t>
      </w:r>
      <w:r w:rsidRPr="00A66E5C">
        <w:rPr>
          <w:rFonts w:asciiTheme="minorHAnsi" w:hAnsiTheme="minorHAnsi"/>
          <w:color w:val="FFFFFF"/>
          <w:szCs w:val="24"/>
          <w:lang w:val="ru-RU"/>
        </w:rPr>
        <w:t>.</w:t>
      </w:r>
    </w:p>
    <w:p w:rsidR="001D3A1B" w:rsidRPr="00A66E5C" w:rsidRDefault="001D3A1B">
      <w:pPr>
        <w:ind w:firstLineChars="200" w:firstLine="480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0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>Руководитель ДПЦ:                      игумен Анатолий (Берестов), д.м.н., профессор</w:t>
      </w:r>
    </w:p>
    <w:p w:rsidR="001D3A1B" w:rsidRPr="00A66E5C" w:rsidRDefault="001D3A1B">
      <w:pPr>
        <w:ind w:firstLineChars="200" w:firstLine="480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0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Зам. руководителя ДПЦ:             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 монах Иоанн (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Адливанкин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),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вед.специалист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 по проблемам сект и оккультизма,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психолог-сектовед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 xml:space="preserve">.        </w:t>
      </w: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На нашем сайте </w:t>
      </w:r>
      <w:hyperlink r:id="rId4" w:history="1">
        <w:r w:rsidRPr="00A66E5C">
          <w:rPr>
            <w:rStyle w:val="a4"/>
            <w:rFonts w:asciiTheme="minorHAnsi" w:hAnsiTheme="minorHAnsi"/>
            <w:color w:val="FFFFFF"/>
            <w:szCs w:val="24"/>
            <w:lang w:val="ru-RU"/>
          </w:rPr>
          <w:t>http://dpcentr.cerkov.ru/</w:t>
        </w:r>
      </w:hyperlink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в разделе «Секта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Виссариона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>» опубликовано фундаментальное видео-исслед</w:t>
      </w:r>
      <w:r w:rsidRPr="00A66E5C">
        <w:rPr>
          <w:rFonts w:asciiTheme="minorHAnsi" w:hAnsiTheme="minorHAnsi"/>
          <w:color w:val="FFFFFF"/>
          <w:szCs w:val="24"/>
          <w:lang w:val="ru-RU"/>
        </w:rPr>
        <w:t xml:space="preserve">ование по поводу секты в двух частях:  </w:t>
      </w:r>
      <w:hyperlink r:id="rId5" w:history="1">
        <w:r w:rsidRPr="00A66E5C">
          <w:rPr>
            <w:rStyle w:val="a4"/>
            <w:rFonts w:asciiTheme="minorHAnsi" w:hAnsiTheme="minorHAnsi"/>
            <w:color w:val="FFFFFF"/>
            <w:szCs w:val="24"/>
            <w:lang w:val="ru-RU"/>
          </w:rPr>
          <w:t>http://dpcentr.cerkov.ru/sekta-vissariona/</w:t>
        </w:r>
      </w:hyperlink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Этот же материал на </w:t>
      </w:r>
      <w:proofErr w:type="spellStart"/>
      <w:r w:rsidRPr="00A66E5C">
        <w:rPr>
          <w:rFonts w:asciiTheme="minorHAnsi" w:hAnsiTheme="minorHAnsi"/>
          <w:color w:val="FFFFFF"/>
          <w:szCs w:val="24"/>
          <w:lang w:val="ru-RU"/>
        </w:rPr>
        <w:t>Ютуб</w:t>
      </w:r>
      <w:proofErr w:type="spellEnd"/>
      <w:r w:rsidRPr="00A66E5C">
        <w:rPr>
          <w:rFonts w:asciiTheme="minorHAnsi" w:hAnsiTheme="minorHAnsi"/>
          <w:color w:val="FFFFFF"/>
          <w:szCs w:val="24"/>
          <w:lang w:val="ru-RU"/>
        </w:rPr>
        <w:t>:</w:t>
      </w:r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Часть 1. </w:t>
      </w:r>
      <w:hyperlink r:id="rId6" w:history="1">
        <w:r w:rsidRPr="00A66E5C">
          <w:rPr>
            <w:rStyle w:val="a4"/>
            <w:rFonts w:asciiTheme="minorHAnsi" w:hAnsiTheme="minorHAnsi"/>
            <w:color w:val="FFFFFF"/>
            <w:szCs w:val="24"/>
            <w:lang w:val="ru-RU"/>
          </w:rPr>
          <w:t>https://www.youtube.com/w</w:t>
        </w:r>
        <w:r w:rsidRPr="00A66E5C">
          <w:rPr>
            <w:rStyle w:val="a4"/>
            <w:rFonts w:asciiTheme="minorHAnsi" w:hAnsiTheme="minorHAnsi"/>
            <w:color w:val="FFFFFF"/>
            <w:szCs w:val="24"/>
            <w:lang w:val="ru-RU"/>
          </w:rPr>
          <w:t>atch?v=FTRUyyAkJgY</w:t>
        </w:r>
      </w:hyperlink>
    </w:p>
    <w:p w:rsidR="001D3A1B" w:rsidRPr="00A66E5C" w:rsidRDefault="00A66E5C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r w:rsidRPr="00A66E5C">
        <w:rPr>
          <w:rFonts w:asciiTheme="minorHAnsi" w:hAnsiTheme="minorHAnsi"/>
          <w:color w:val="FFFFFF"/>
          <w:szCs w:val="24"/>
          <w:lang w:val="ru-RU"/>
        </w:rPr>
        <w:t xml:space="preserve">Часть 2. </w:t>
      </w:r>
      <w:hyperlink r:id="rId7" w:history="1">
        <w:r w:rsidRPr="00A66E5C">
          <w:rPr>
            <w:rStyle w:val="a4"/>
            <w:rFonts w:asciiTheme="minorHAnsi" w:hAnsiTheme="minorHAnsi"/>
            <w:color w:val="FFFFFF"/>
            <w:szCs w:val="24"/>
            <w:lang w:val="ru-RU"/>
          </w:rPr>
          <w:t>https://www.youtube.com/watch?v=05GgRQSWS8o</w:t>
        </w:r>
      </w:hyperlink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</w:p>
    <w:p w:rsidR="001D3A1B" w:rsidRPr="00A66E5C" w:rsidRDefault="001D3A1B">
      <w:pPr>
        <w:ind w:firstLineChars="200" w:firstLine="480"/>
        <w:jc w:val="both"/>
        <w:rPr>
          <w:rFonts w:asciiTheme="minorHAnsi" w:hAnsiTheme="minorHAnsi"/>
          <w:color w:val="FFFFFF"/>
          <w:szCs w:val="24"/>
          <w:lang w:val="ru-RU"/>
        </w:rPr>
      </w:pPr>
      <w:bookmarkStart w:id="0" w:name="_GoBack"/>
      <w:bookmarkEnd w:id="0"/>
    </w:p>
    <w:sectPr w:rsidR="001D3A1B" w:rsidRPr="00A66E5C" w:rsidSect="001D3A1B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B882722"/>
    <w:rsid w:val="00005EFA"/>
    <w:rsid w:val="000B4887"/>
    <w:rsid w:val="000B76E4"/>
    <w:rsid w:val="000E0CAA"/>
    <w:rsid w:val="000E45B5"/>
    <w:rsid w:val="00112399"/>
    <w:rsid w:val="00113F04"/>
    <w:rsid w:val="00117F2C"/>
    <w:rsid w:val="00167575"/>
    <w:rsid w:val="001678C9"/>
    <w:rsid w:val="00174DF1"/>
    <w:rsid w:val="00180778"/>
    <w:rsid w:val="001D2B10"/>
    <w:rsid w:val="001D3A1B"/>
    <w:rsid w:val="001F1F45"/>
    <w:rsid w:val="0021423A"/>
    <w:rsid w:val="002316CB"/>
    <w:rsid w:val="00242273"/>
    <w:rsid w:val="00256A86"/>
    <w:rsid w:val="00262F7E"/>
    <w:rsid w:val="00297BF4"/>
    <w:rsid w:val="002A32D0"/>
    <w:rsid w:val="002D7D5D"/>
    <w:rsid w:val="002E095A"/>
    <w:rsid w:val="002E3DCE"/>
    <w:rsid w:val="00307649"/>
    <w:rsid w:val="003235BC"/>
    <w:rsid w:val="0033231C"/>
    <w:rsid w:val="003700DA"/>
    <w:rsid w:val="003750BB"/>
    <w:rsid w:val="003751F8"/>
    <w:rsid w:val="00383887"/>
    <w:rsid w:val="00395275"/>
    <w:rsid w:val="003D00B1"/>
    <w:rsid w:val="003F61FC"/>
    <w:rsid w:val="00414BA0"/>
    <w:rsid w:val="00434826"/>
    <w:rsid w:val="004430E0"/>
    <w:rsid w:val="004555AA"/>
    <w:rsid w:val="00463769"/>
    <w:rsid w:val="00467775"/>
    <w:rsid w:val="004858D5"/>
    <w:rsid w:val="004954E4"/>
    <w:rsid w:val="004E1A54"/>
    <w:rsid w:val="004F0881"/>
    <w:rsid w:val="00502C53"/>
    <w:rsid w:val="00504EBD"/>
    <w:rsid w:val="0055611D"/>
    <w:rsid w:val="00567E54"/>
    <w:rsid w:val="00571EB6"/>
    <w:rsid w:val="00573E04"/>
    <w:rsid w:val="005B672E"/>
    <w:rsid w:val="005C7AEA"/>
    <w:rsid w:val="005D753B"/>
    <w:rsid w:val="005E0E7F"/>
    <w:rsid w:val="005E2F7E"/>
    <w:rsid w:val="005E35EE"/>
    <w:rsid w:val="00616194"/>
    <w:rsid w:val="00620AF9"/>
    <w:rsid w:val="0062714A"/>
    <w:rsid w:val="00654D9C"/>
    <w:rsid w:val="00686CD9"/>
    <w:rsid w:val="006E5899"/>
    <w:rsid w:val="006F48CF"/>
    <w:rsid w:val="007165AB"/>
    <w:rsid w:val="00722CF3"/>
    <w:rsid w:val="00727D6D"/>
    <w:rsid w:val="00764872"/>
    <w:rsid w:val="00775331"/>
    <w:rsid w:val="00777CC9"/>
    <w:rsid w:val="00797EEA"/>
    <w:rsid w:val="007C5C0B"/>
    <w:rsid w:val="007C7A84"/>
    <w:rsid w:val="0082004C"/>
    <w:rsid w:val="00822B37"/>
    <w:rsid w:val="008266E0"/>
    <w:rsid w:val="0084036B"/>
    <w:rsid w:val="008C1A56"/>
    <w:rsid w:val="008E31DE"/>
    <w:rsid w:val="008E3A79"/>
    <w:rsid w:val="008F3595"/>
    <w:rsid w:val="00900637"/>
    <w:rsid w:val="00905733"/>
    <w:rsid w:val="009227CC"/>
    <w:rsid w:val="0092525B"/>
    <w:rsid w:val="009339C1"/>
    <w:rsid w:val="00943DBE"/>
    <w:rsid w:val="00950A32"/>
    <w:rsid w:val="00980B1C"/>
    <w:rsid w:val="00986F14"/>
    <w:rsid w:val="00996EE5"/>
    <w:rsid w:val="009A124A"/>
    <w:rsid w:val="009B460D"/>
    <w:rsid w:val="009C0E74"/>
    <w:rsid w:val="009C1D0F"/>
    <w:rsid w:val="009D541F"/>
    <w:rsid w:val="009D69CB"/>
    <w:rsid w:val="009F5BE5"/>
    <w:rsid w:val="00A16EB0"/>
    <w:rsid w:val="00A27BDF"/>
    <w:rsid w:val="00A51190"/>
    <w:rsid w:val="00A51D57"/>
    <w:rsid w:val="00A66E5C"/>
    <w:rsid w:val="00A736F8"/>
    <w:rsid w:val="00A765C2"/>
    <w:rsid w:val="00A87773"/>
    <w:rsid w:val="00AA0C42"/>
    <w:rsid w:val="00AE0931"/>
    <w:rsid w:val="00AE21B4"/>
    <w:rsid w:val="00AE6F0A"/>
    <w:rsid w:val="00AF004E"/>
    <w:rsid w:val="00B00FA6"/>
    <w:rsid w:val="00B34DE6"/>
    <w:rsid w:val="00B416BA"/>
    <w:rsid w:val="00B64AE2"/>
    <w:rsid w:val="00B67925"/>
    <w:rsid w:val="00B77256"/>
    <w:rsid w:val="00B859D4"/>
    <w:rsid w:val="00BA0A05"/>
    <w:rsid w:val="00BC2C5F"/>
    <w:rsid w:val="00BF5B7D"/>
    <w:rsid w:val="00C15BEE"/>
    <w:rsid w:val="00C425A1"/>
    <w:rsid w:val="00C531F7"/>
    <w:rsid w:val="00C828DA"/>
    <w:rsid w:val="00CC3B02"/>
    <w:rsid w:val="00CD23EB"/>
    <w:rsid w:val="00CD479B"/>
    <w:rsid w:val="00CF6E48"/>
    <w:rsid w:val="00D161DE"/>
    <w:rsid w:val="00D35C02"/>
    <w:rsid w:val="00D936E7"/>
    <w:rsid w:val="00D976E6"/>
    <w:rsid w:val="00DA79B7"/>
    <w:rsid w:val="00DB4812"/>
    <w:rsid w:val="00DE2874"/>
    <w:rsid w:val="00DE6898"/>
    <w:rsid w:val="00DE706C"/>
    <w:rsid w:val="00DE7E80"/>
    <w:rsid w:val="00E17131"/>
    <w:rsid w:val="00E52D3A"/>
    <w:rsid w:val="00E54158"/>
    <w:rsid w:val="00E55893"/>
    <w:rsid w:val="00E55905"/>
    <w:rsid w:val="00E63BCE"/>
    <w:rsid w:val="00E820C8"/>
    <w:rsid w:val="00E917E1"/>
    <w:rsid w:val="00E94D21"/>
    <w:rsid w:val="00EB21B3"/>
    <w:rsid w:val="00EE67B4"/>
    <w:rsid w:val="00EF2A7E"/>
    <w:rsid w:val="00F21644"/>
    <w:rsid w:val="00F26607"/>
    <w:rsid w:val="00F45083"/>
    <w:rsid w:val="00F73402"/>
    <w:rsid w:val="00F92BE5"/>
    <w:rsid w:val="00F968A5"/>
    <w:rsid w:val="00FA35B6"/>
    <w:rsid w:val="00FB6DF5"/>
    <w:rsid w:val="00FD0773"/>
    <w:rsid w:val="00FF1B47"/>
    <w:rsid w:val="0B882722"/>
    <w:rsid w:val="23D1488F"/>
    <w:rsid w:val="41B85CC0"/>
    <w:rsid w:val="5A346554"/>
    <w:rsid w:val="72D07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A1B"/>
    <w:rPr>
      <w:rFonts w:ascii="Calibri Light" w:hAnsi="Calibri Light" w:cs="Calibri Light"/>
      <w:sz w:val="24"/>
      <w:szCs w:val="1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1D3A1B"/>
    <w:rPr>
      <w:color w:val="800080"/>
      <w:u w:val="single"/>
    </w:rPr>
  </w:style>
  <w:style w:type="character" w:styleId="a4">
    <w:name w:val="Hyperlink"/>
    <w:rsid w:val="001D3A1B"/>
    <w:rPr>
      <w:color w:val="0000FF"/>
      <w:u w:val="single"/>
    </w:rPr>
  </w:style>
  <w:style w:type="character" w:styleId="a5">
    <w:name w:val="Strong"/>
    <w:uiPriority w:val="22"/>
    <w:qFormat/>
    <w:rsid w:val="001D3A1B"/>
    <w:rPr>
      <w:b/>
      <w:bCs/>
    </w:rPr>
  </w:style>
  <w:style w:type="paragraph" w:customStyle="1" w:styleId="txt">
    <w:name w:val="txt"/>
    <w:basedOn w:val="a"/>
    <w:rsid w:val="001D3A1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5GgRQSWS8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TRUyyAkJgY" TargetMode="External"/><Relationship Id="rId5" Type="http://schemas.openxmlformats.org/officeDocument/2006/relationships/hyperlink" Target="http://dpcentr.cerkov.ru/sekta-vissariona/" TargetMode="External"/><Relationship Id="rId4" Type="http://schemas.openxmlformats.org/officeDocument/2006/relationships/hyperlink" Target="http://dpcentr.cerkov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FFFF"/>
      </a:dk1>
      <a:lt1>
        <a:sysClr val="window" lastClr="25272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14</Pages>
  <Words>5477</Words>
  <Characters>31222</Characters>
  <Application>Microsoft Office Word</Application>
  <DocSecurity>0</DocSecurity>
  <Lines>260</Lines>
  <Paragraphs>73</Paragraphs>
  <ScaleCrop>false</ScaleCrop>
  <Company>Microsoft</Company>
  <LinksUpToDate>false</LinksUpToDate>
  <CharactersWithSpaces>36626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6</cp:revision>
  <dcterms:created xsi:type="dcterms:W3CDTF">2023-05-08T10:30:00Z</dcterms:created>
  <dcterms:modified xsi:type="dcterms:W3CDTF">2024-07-30T09:01:00Z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2E776657A08A4815BC69F96832BD09EC</vt:lpwstr>
  </property>
</Properties>
</file>